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B7" w:rsidRPr="002045F8" w:rsidRDefault="001109B7" w:rsidP="001109B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045F8">
        <w:rPr>
          <w:rFonts w:ascii="Times New Roman" w:hAnsi="Times New Roman" w:cs="Times New Roman"/>
          <w:b/>
          <w:szCs w:val="24"/>
        </w:rPr>
        <w:t>GARA EUROPEA A PROCEDURA TELEMATICA APERTA PER L’APPALTO DI “SERVIZI DI EDIZIONE E INVIO DEI MATERIALI DI ESAME CILS, GESTIONE DOCUMENTALE INTEGRATA E VALUTAZIONE DELLE PROVE DI ESAME CILS (CERTIFICAZIONE DI ITALIANO COME LINGUA STRANIERA)”</w:t>
      </w:r>
    </w:p>
    <w:p w:rsidR="001109B7" w:rsidRPr="002045F8" w:rsidRDefault="001109B7" w:rsidP="001109B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1109B7" w:rsidRPr="002045F8" w:rsidRDefault="001109B7" w:rsidP="001109B7">
      <w:pPr>
        <w:spacing w:after="0" w:line="360" w:lineRule="auto"/>
        <w:jc w:val="both"/>
        <w:rPr>
          <w:rFonts w:ascii="Times New Roman" w:hAnsi="Times New Roman" w:cs="Times New Roman"/>
          <w:b/>
          <w:i/>
          <w:szCs w:val="24"/>
          <w:lang w:eastAsia="it-IT"/>
        </w:rPr>
      </w:pPr>
      <w:r w:rsidRPr="002045F8">
        <w:rPr>
          <w:rFonts w:ascii="Times New Roman" w:hAnsi="Times New Roman" w:cs="Times New Roman"/>
          <w:b/>
          <w:i/>
          <w:szCs w:val="24"/>
          <w:lang w:eastAsia="it-IT" w:bidi="it-IT"/>
        </w:rPr>
        <w:t>LOTTO 3: VALUTAZIONE DELLE PROVE D’ESAME, LETTURA OTTICA E VERIFICA DEI FOGLI DELLE RISPOSTE</w:t>
      </w:r>
      <w:r w:rsidRPr="002045F8">
        <w:rPr>
          <w:rFonts w:ascii="Times New Roman" w:hAnsi="Times New Roman" w:cs="Times New Roman"/>
          <w:b/>
          <w:i/>
          <w:szCs w:val="24"/>
          <w:lang w:eastAsia="it-IT"/>
        </w:rPr>
        <w:t xml:space="preserve"> </w:t>
      </w:r>
    </w:p>
    <w:p w:rsidR="001109B7" w:rsidRDefault="001109B7" w:rsidP="001109B7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DB06E4">
        <w:rPr>
          <w:rFonts w:ascii="Times New Roman" w:hAnsi="Times New Roman" w:cs="Times New Roman"/>
          <w:b/>
          <w:szCs w:val="24"/>
        </w:rPr>
        <w:t>CIG:</w:t>
      </w:r>
      <w:r w:rsidR="00DB06E4" w:rsidRPr="00DB06E4">
        <w:rPr>
          <w:rFonts w:ascii="Times New Roman" w:hAnsi="Times New Roman" w:cs="Times New Roman"/>
          <w:b/>
          <w:szCs w:val="24"/>
        </w:rPr>
        <w:t xml:space="preserve"> 9791895F5D</w:t>
      </w:r>
    </w:p>
    <w:p w:rsidR="002E711E" w:rsidRPr="002E711E" w:rsidRDefault="002E711E" w:rsidP="002E711E">
      <w:pPr>
        <w:spacing w:after="0" w:line="360" w:lineRule="auto"/>
        <w:jc w:val="center"/>
        <w:rPr>
          <w:rFonts w:cstheme="minorHAnsi"/>
          <w:b/>
        </w:rPr>
      </w:pPr>
    </w:p>
    <w:p w:rsidR="002E711E" w:rsidRPr="001109B7" w:rsidRDefault="001109B7" w:rsidP="001109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109B7">
        <w:rPr>
          <w:rFonts w:ascii="Times New Roman" w:hAnsi="Times New Roman" w:cs="Times New Roman"/>
          <w:b/>
          <w:sz w:val="24"/>
        </w:rPr>
        <w:t xml:space="preserve">MODELLO </w:t>
      </w:r>
      <w:r w:rsidR="002E711E" w:rsidRPr="001109B7">
        <w:rPr>
          <w:rFonts w:ascii="Times New Roman" w:hAnsi="Times New Roman" w:cs="Times New Roman"/>
          <w:b/>
          <w:sz w:val="24"/>
        </w:rPr>
        <w:t>DICHIARAZIONE DI OFFERTA TECNICA</w:t>
      </w:r>
    </w:p>
    <w:p w:rsidR="001109B7" w:rsidRDefault="001109B7" w:rsidP="002E711E">
      <w:pPr>
        <w:spacing w:after="0" w:line="360" w:lineRule="auto"/>
        <w:jc w:val="both"/>
        <w:rPr>
          <w:rFonts w:cstheme="minorHAnsi"/>
        </w:rPr>
      </w:pPr>
    </w:p>
    <w:p w:rsidR="002E711E" w:rsidRPr="001109B7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La Concorrente __________________________________________________________________________,</w:t>
      </w:r>
    </w:p>
    <w:p w:rsidR="002E711E" w:rsidRPr="001109B7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E711E" w:rsidRPr="001109B7" w:rsidRDefault="001109B7" w:rsidP="001109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persona di (Nome/Cognome) </w:t>
      </w:r>
      <w:r w:rsidR="002E711E" w:rsidRPr="001109B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2E711E" w:rsidRPr="001109B7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Nato/a il ___________________ a _________</w:t>
      </w:r>
      <w:bookmarkStart w:id="0" w:name="_GoBack"/>
      <w:bookmarkEnd w:id="0"/>
      <w:r w:rsidRPr="001109B7">
        <w:rPr>
          <w:rFonts w:ascii="Times New Roman" w:hAnsi="Times New Roman" w:cs="Times New Roman"/>
        </w:rPr>
        <w:t>__________________________________________________</w:t>
      </w:r>
    </w:p>
    <w:p w:rsidR="002E711E" w:rsidRPr="001109B7" w:rsidRDefault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Legale Rappresentante avente i poteri necessari per impegnare l’impresa nella presente procedura (in</w:t>
      </w:r>
      <w:r w:rsidR="00A124FA">
        <w:rPr>
          <w:rFonts w:ascii="Times New Roman" w:hAnsi="Times New Roman" w:cs="Times New Roman"/>
        </w:rPr>
        <w:t xml:space="preserve"> </w:t>
      </w:r>
      <w:r w:rsidRPr="001109B7">
        <w:rPr>
          <w:rFonts w:ascii="Times New Roman" w:hAnsi="Times New Roman" w:cs="Times New Roman"/>
        </w:rPr>
        <w:t>caso di R.T.I. o consorzio di concorrenti, indicare tutte le imprese raggruppande, raggruppate,</w:t>
      </w:r>
      <w:r w:rsidR="00A124FA">
        <w:rPr>
          <w:rFonts w:ascii="Times New Roman" w:hAnsi="Times New Roman" w:cs="Times New Roman"/>
        </w:rPr>
        <w:t xml:space="preserve"> </w:t>
      </w:r>
      <w:r w:rsidRPr="001109B7">
        <w:rPr>
          <w:rFonts w:ascii="Times New Roman" w:hAnsi="Times New Roman" w:cs="Times New Roman"/>
        </w:rPr>
        <w:t>consorziate o</w:t>
      </w:r>
      <w:r w:rsidR="00A124FA">
        <w:rPr>
          <w:rFonts w:ascii="Times New Roman" w:hAnsi="Times New Roman" w:cs="Times New Roman"/>
        </w:rPr>
        <w:t xml:space="preserve"> </w:t>
      </w:r>
      <w:r w:rsidRPr="001109B7">
        <w:rPr>
          <w:rFonts w:ascii="Times New Roman" w:hAnsi="Times New Roman" w:cs="Times New Roman"/>
        </w:rPr>
        <w:t>consorziande): ________________________________________________________________</w:t>
      </w:r>
      <w:r w:rsidR="00A124FA">
        <w:rPr>
          <w:rFonts w:ascii="Times New Roman" w:hAnsi="Times New Roman" w:cs="Times New Roman"/>
        </w:rPr>
        <w:t>___________</w:t>
      </w:r>
    </w:p>
    <w:p w:rsidR="002E711E" w:rsidRPr="001109B7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2E711E" w:rsidRPr="001109B7" w:rsidRDefault="002E711E" w:rsidP="002E711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9B7">
        <w:rPr>
          <w:rFonts w:ascii="Times New Roman" w:hAnsi="Times New Roman" w:cs="Times New Roman"/>
        </w:rPr>
        <w:t>_____________________________________________________________________________________</w:t>
      </w:r>
      <w:r w:rsidR="001109B7">
        <w:rPr>
          <w:rFonts w:ascii="Times New Roman" w:hAnsi="Times New Roman" w:cs="Times New Roman"/>
        </w:rPr>
        <w:t>__</w:t>
      </w:r>
    </w:p>
    <w:p w:rsidR="002E711E" w:rsidRPr="001109B7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1109B7" w:rsidRDefault="002E711E" w:rsidP="00E154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9B7">
        <w:rPr>
          <w:rFonts w:ascii="Times New Roman" w:hAnsi="Times New Roman" w:cs="Times New Roman"/>
          <w:b/>
        </w:rPr>
        <w:t>DICHIARA, SOTTO LA PROPRIA RESPONSABILITÀ</w:t>
      </w:r>
    </w:p>
    <w:p w:rsidR="00E154CE" w:rsidRPr="001109B7" w:rsidRDefault="00E154CE" w:rsidP="002E71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11E" w:rsidRPr="001109B7" w:rsidRDefault="002E711E" w:rsidP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anche ai sensi dell’art. 47 D.P.R. 445/2000, quanto segue per la procedura di gara a procedura aperta ai sensi del D.Lgs. 50/2016 e s.m.i., per l’affidamento del “SERVIZI DI EDIZIONE E INVIO DEI MATERIALI DI ESAME CILS, GESTIONE DOCUMENTALE INTEGRATA E VALUTAZIONE DELLE PROVE DI ESAME CILS (Certificazione di Italiano come Lingua Straniera)</w:t>
      </w:r>
      <w:r w:rsidR="00A124FA">
        <w:rPr>
          <w:rFonts w:ascii="Times New Roman" w:hAnsi="Times New Roman" w:cs="Times New Roman"/>
        </w:rPr>
        <w:t xml:space="preserve"> </w:t>
      </w:r>
      <w:r w:rsidRPr="001109B7">
        <w:rPr>
          <w:rFonts w:ascii="Times New Roman" w:hAnsi="Times New Roman" w:cs="Times New Roman"/>
        </w:rPr>
        <w:t>indetta dall’Università per Stranieri di Siena, che:</w:t>
      </w:r>
    </w:p>
    <w:p w:rsidR="002E711E" w:rsidRPr="001109B7" w:rsidRDefault="002E711E" w:rsidP="002E711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 xml:space="preserve">i servizi offerti nell’Offerta Tecnica rispettano i requisiti minimi indicati nel Capitolato </w:t>
      </w:r>
      <w:r w:rsidR="00E1263C">
        <w:rPr>
          <w:rFonts w:ascii="Times New Roman" w:hAnsi="Times New Roman" w:cs="Times New Roman"/>
        </w:rPr>
        <w:t>Speciale</w:t>
      </w:r>
      <w:r w:rsidRPr="001109B7">
        <w:rPr>
          <w:rFonts w:ascii="Times New Roman" w:hAnsi="Times New Roman" w:cs="Times New Roman"/>
        </w:rPr>
        <w:t xml:space="preserve"> d’Appalto.</w:t>
      </w:r>
    </w:p>
    <w:p w:rsidR="000E1137" w:rsidRPr="001109B7" w:rsidRDefault="002E711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La Concorrente dichiara altresì che tutti i servizi e gli ulteriori adempimenti oggetto del presente appalto</w:t>
      </w:r>
      <w:r w:rsidR="00A124FA">
        <w:rPr>
          <w:rFonts w:ascii="Times New Roman" w:hAnsi="Times New Roman" w:cs="Times New Roman"/>
        </w:rPr>
        <w:t xml:space="preserve"> </w:t>
      </w:r>
      <w:r w:rsidRPr="001109B7">
        <w:rPr>
          <w:rFonts w:ascii="Times New Roman" w:hAnsi="Times New Roman" w:cs="Times New Roman"/>
        </w:rPr>
        <w:t xml:space="preserve">saranno eseguiti nel rispetto di quanto prescritto nel Capitolato </w:t>
      </w:r>
      <w:r w:rsidR="00E1263C">
        <w:rPr>
          <w:rFonts w:ascii="Times New Roman" w:hAnsi="Times New Roman" w:cs="Times New Roman"/>
        </w:rPr>
        <w:t>Speciale</w:t>
      </w:r>
      <w:r w:rsidRPr="001109B7">
        <w:rPr>
          <w:rFonts w:ascii="Times New Roman" w:hAnsi="Times New Roman" w:cs="Times New Roman"/>
        </w:rPr>
        <w:t xml:space="preserve"> d’Appalto e negli atti di gara.</w:t>
      </w:r>
    </w:p>
    <w:p w:rsidR="00E154CE" w:rsidRPr="001109B7" w:rsidRDefault="00E154C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09B7" w:rsidRDefault="001109B7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09B7" w:rsidRDefault="001109B7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09B7" w:rsidRDefault="001109B7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1109B7" w:rsidRDefault="001109B7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2E711E" w:rsidRPr="001109B7" w:rsidRDefault="002E711E" w:rsidP="002E71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09B7">
        <w:rPr>
          <w:rFonts w:ascii="Times New Roman" w:hAnsi="Times New Roman" w:cs="Times New Roman"/>
          <w:b/>
        </w:rPr>
        <w:lastRenderedPageBreak/>
        <w:t>OFFERTA TECNICA</w:t>
      </w:r>
    </w:p>
    <w:p w:rsidR="002E711E" w:rsidRPr="001109B7" w:rsidRDefault="002E711E" w:rsidP="002E71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Criteri di valutazione di tipo qualitativo A/1, A/2 e A/3</w:t>
      </w:r>
    </w:p>
    <w:p w:rsidR="002E711E" w:rsidRPr="001109B7" w:rsidRDefault="002E711E" w:rsidP="002E711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109B7">
        <w:rPr>
          <w:rFonts w:ascii="Times New Roman" w:hAnsi="Times New Roman" w:cs="Times New Roman"/>
        </w:rPr>
        <w:t>punto 16.2 del Disciplinare di gara</w:t>
      </w:r>
      <w:r w:rsidRPr="001109B7">
        <w:rPr>
          <w:rFonts w:ascii="Times New Roman" w:hAnsi="Times New Roman" w:cs="Times New Roman"/>
        </w:rPr>
        <w:cr/>
      </w:r>
    </w:p>
    <w:p w:rsidR="002E711E" w:rsidRPr="001109B7" w:rsidRDefault="002E711E" w:rsidP="002E711E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109B7">
        <w:rPr>
          <w:rFonts w:ascii="Times New Roman" w:hAnsi="Times New Roman" w:cs="Times New Roman"/>
          <w:u w:val="single"/>
        </w:rPr>
        <w:t xml:space="preserve">A/1) </w:t>
      </w:r>
      <w:r w:rsidR="00DB06E4">
        <w:rPr>
          <w:rFonts w:ascii="Times New Roman" w:hAnsi="Times New Roman" w:cs="Times New Roman"/>
          <w:u w:val="single"/>
        </w:rPr>
        <w:t xml:space="preserve">FORMAZIONE DEL PERSONALE DESTINATO ALLA VALUTAZIONE. </w:t>
      </w:r>
      <w:r w:rsidRPr="001109B7">
        <w:rPr>
          <w:rFonts w:ascii="Times New Roman" w:hAnsi="Times New Roman" w:cs="Times New Roman"/>
          <w:u w:val="single"/>
        </w:rPr>
        <w:t xml:space="preserve">PUNTEGGIO MASSIMO ATTRIBUIBILE: </w:t>
      </w:r>
      <w:r w:rsidR="00BD0EB4" w:rsidRPr="001109B7">
        <w:rPr>
          <w:rFonts w:ascii="Times New Roman" w:hAnsi="Times New Roman" w:cs="Times New Roman"/>
          <w:u w:val="single"/>
        </w:rPr>
        <w:t>25</w:t>
      </w:r>
      <w:r w:rsidRPr="001109B7">
        <w:rPr>
          <w:rFonts w:ascii="Times New Roman" w:hAnsi="Times New Roman" w:cs="Times New Roman"/>
          <w:u w:val="single"/>
        </w:rPr>
        <w:t xml:space="preserve"> PUNTI </w:t>
      </w: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 xml:space="preserve">Il servizio di valutazione delle prove d’esame CILS e delle prove di competenza nell’ambito dei progetti del Centro CILS dovrà essere svolto nel rispetto delle modalità e tempistiche di cui al punto 2.3.1 del Capitolato </w:t>
      </w:r>
      <w:r w:rsidR="00E1263C">
        <w:rPr>
          <w:rFonts w:ascii="Times New Roman" w:hAnsi="Times New Roman" w:cs="Times New Roman"/>
        </w:rPr>
        <w:t>Speciale</w:t>
      </w:r>
      <w:r w:rsidRPr="00324E36">
        <w:rPr>
          <w:rFonts w:ascii="Times New Roman" w:hAnsi="Times New Roman" w:cs="Times New Roman"/>
        </w:rPr>
        <w:t>,</w:t>
      </w:r>
      <w:r w:rsidR="00A124FA">
        <w:rPr>
          <w:rFonts w:ascii="Times New Roman" w:hAnsi="Times New Roman" w:cs="Times New Roman"/>
        </w:rPr>
        <w:t xml:space="preserve"> </w:t>
      </w:r>
      <w:r w:rsidRPr="00324E36">
        <w:rPr>
          <w:rFonts w:ascii="Times New Roman" w:hAnsi="Times New Roman" w:cs="Times New Roman"/>
        </w:rPr>
        <w:t xml:space="preserve">ottemperando ai criteri determinati nelle </w:t>
      </w:r>
      <w:r w:rsidRPr="00324E36">
        <w:rPr>
          <w:rFonts w:ascii="Times New Roman" w:hAnsi="Times New Roman" w:cs="Times New Roman"/>
          <w:i/>
        </w:rPr>
        <w:t xml:space="preserve">Linee Guida </w:t>
      </w:r>
      <w:r w:rsidRPr="00324E36">
        <w:rPr>
          <w:rFonts w:ascii="Times New Roman" w:hAnsi="Times New Roman" w:cs="Times New Roman"/>
        </w:rPr>
        <w:t xml:space="preserve">CILS presenti sul sito </w:t>
      </w:r>
      <w:hyperlink r:id="rId7" w:history="1">
        <w:r w:rsidRPr="00324E36">
          <w:rPr>
            <w:rStyle w:val="Collegamentoipertestuale"/>
            <w:rFonts w:ascii="Times New Roman" w:hAnsi="Times New Roman" w:cs="Times New Roman"/>
          </w:rPr>
          <w:t>http://cils.unistrasi.it/public/articoli/12/Files/linee_guida_cils_pdf.pdf</w:t>
        </w:r>
      </w:hyperlink>
      <w:r w:rsidRPr="00324E36">
        <w:rPr>
          <w:rFonts w:ascii="Times New Roman" w:hAnsi="Times New Roman" w:cs="Times New Roman"/>
        </w:rPr>
        <w:t xml:space="preserve">) e riportati nella Tabella 10 di cui al punto 2.2.2 del Capitolato </w:t>
      </w:r>
      <w:r w:rsidR="00E1263C">
        <w:rPr>
          <w:rFonts w:ascii="Times New Roman" w:hAnsi="Times New Roman" w:cs="Times New Roman"/>
        </w:rPr>
        <w:t>Speciale</w:t>
      </w:r>
      <w:r w:rsidRPr="00324E36">
        <w:rPr>
          <w:rFonts w:ascii="Times New Roman" w:hAnsi="Times New Roman" w:cs="Times New Roman"/>
        </w:rPr>
        <w:t>.</w:t>
      </w: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 xml:space="preserve">Il concorrente dovrà presentare un team di </w:t>
      </w:r>
      <w:r w:rsidRPr="00324E36">
        <w:rPr>
          <w:rFonts w:ascii="Times New Roman" w:hAnsi="Times New Roman" w:cs="Times New Roman"/>
          <w:b/>
        </w:rPr>
        <w:t>almeno 50 valutatori</w:t>
      </w:r>
      <w:r w:rsidRPr="00324E36">
        <w:rPr>
          <w:rFonts w:ascii="Times New Roman" w:hAnsi="Times New Roman" w:cs="Times New Roman"/>
        </w:rPr>
        <w:t xml:space="preserve"> da impiegare nel servizio, indicando, in apposito elenco nominativo, i titoli di studio posseduti da ciascuno. Il personale destinato dalla Ditta aggiudicataria all’attività di valutazione deve possedere</w:t>
      </w:r>
      <w:r w:rsidRPr="00324E36">
        <w:rPr>
          <w:rFonts w:ascii="Times New Roman" w:hAnsi="Times New Roman" w:cs="Times New Roman"/>
          <w:b/>
          <w:bCs/>
        </w:rPr>
        <w:t>, a pena di esclusione</w:t>
      </w:r>
      <w:r w:rsidRPr="00324E36">
        <w:rPr>
          <w:rFonts w:ascii="Times New Roman" w:hAnsi="Times New Roman" w:cs="Times New Roman"/>
        </w:rPr>
        <w:t>,</w:t>
      </w:r>
      <w:r w:rsidR="007D2E3E">
        <w:rPr>
          <w:rFonts w:ascii="Times New Roman" w:hAnsi="Times New Roman" w:cs="Times New Roman"/>
        </w:rPr>
        <w:t xml:space="preserve"> </w:t>
      </w:r>
      <w:r w:rsidRPr="00324E36">
        <w:rPr>
          <w:rFonts w:ascii="Times New Roman" w:hAnsi="Times New Roman" w:cs="Times New Roman"/>
        </w:rPr>
        <w:t xml:space="preserve">i titoli minimi richiesti di cui al punto 2.3.1 del Capitolato </w:t>
      </w:r>
      <w:r w:rsidR="00E1263C">
        <w:rPr>
          <w:rFonts w:ascii="Times New Roman" w:hAnsi="Times New Roman" w:cs="Times New Roman"/>
        </w:rPr>
        <w:t>Speciale</w:t>
      </w:r>
      <w:r w:rsidRPr="00324E36">
        <w:rPr>
          <w:rFonts w:ascii="Times New Roman" w:hAnsi="Times New Roman" w:cs="Times New Roman"/>
        </w:rPr>
        <w:t xml:space="preserve">. Ai fini della valutazione dell’offerta tecnica, saranno valutatati i seguenti ulteriori titoli, </w:t>
      </w:r>
      <w:r w:rsidRPr="00324E36">
        <w:rPr>
          <w:rFonts w:ascii="Times New Roman" w:hAnsi="Times New Roman" w:cs="Times New Roman"/>
          <w:b/>
        </w:rPr>
        <w:t>in ordine di preferenza</w:t>
      </w:r>
      <w:r w:rsidRPr="00324E36">
        <w:rPr>
          <w:rFonts w:ascii="Times New Roman" w:hAnsi="Times New Roman" w:cs="Times New Roman"/>
        </w:rPr>
        <w:t>: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>Dottorato di Ricerca nel SSD L-LIN/02;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>Diploma di Scuola di Specializzazione nel SSD L-LIN/02;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>Master di II livello nel SSD L-LIN/02;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 xml:space="preserve">Attestazione di partecipazione </w:t>
      </w:r>
      <w:r w:rsidRPr="00324E36">
        <w:rPr>
          <w:rFonts w:ascii="Times New Roman" w:hAnsi="Times New Roman" w:cs="Times New Roman"/>
          <w:b/>
        </w:rPr>
        <w:t>a più di 30 ore</w:t>
      </w:r>
      <w:r w:rsidRPr="00324E36">
        <w:rPr>
          <w:rFonts w:ascii="Times New Roman" w:hAnsi="Times New Roman" w:cs="Times New Roman"/>
        </w:rPr>
        <w:t xml:space="preserve"> di tirocinio presso il Centro CILS in qualità di valutatori;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 xml:space="preserve">Numero di valutatori </w:t>
      </w:r>
      <w:r w:rsidRPr="00324E36">
        <w:rPr>
          <w:rFonts w:ascii="Times New Roman" w:hAnsi="Times New Roman" w:cs="Times New Roman"/>
          <w:b/>
        </w:rPr>
        <w:t>superiore a 50.</w:t>
      </w:r>
    </w:p>
    <w:p w:rsidR="00324E36" w:rsidRDefault="00324E36" w:rsidP="00BD0E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11E" w:rsidRPr="001109B7" w:rsidRDefault="002E711E" w:rsidP="00194935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109B7">
        <w:rPr>
          <w:rFonts w:ascii="Times New Roman" w:hAnsi="Times New Roman" w:cs="Times New Roman"/>
          <w:u w:val="single"/>
        </w:rPr>
        <w:t>A/2</w:t>
      </w:r>
      <w:r w:rsidR="00DB06E4">
        <w:rPr>
          <w:rFonts w:ascii="Times New Roman" w:hAnsi="Times New Roman" w:cs="Times New Roman"/>
          <w:u w:val="single"/>
        </w:rPr>
        <w:t>)</w:t>
      </w:r>
      <w:r w:rsidRPr="001109B7">
        <w:rPr>
          <w:rFonts w:ascii="Times New Roman" w:hAnsi="Times New Roman" w:cs="Times New Roman"/>
          <w:u w:val="single"/>
        </w:rPr>
        <w:t xml:space="preserve"> </w:t>
      </w:r>
      <w:r w:rsidR="00F6423B">
        <w:rPr>
          <w:rFonts w:ascii="Times New Roman" w:hAnsi="Times New Roman" w:cs="Times New Roman"/>
          <w:u w:val="single"/>
        </w:rPr>
        <w:t>ESPERIENZE PREGRESSE DEL PERSONALE DESTINATO ALLA VALUTAZIONE.</w:t>
      </w:r>
      <w:r w:rsidRPr="001109B7">
        <w:rPr>
          <w:rFonts w:ascii="Times New Roman" w:hAnsi="Times New Roman" w:cs="Times New Roman"/>
          <w:u w:val="single"/>
        </w:rPr>
        <w:t xml:space="preserve"> PUNTEGGIO MASSIMO ATTRIBUIBILE: </w:t>
      </w:r>
      <w:r w:rsidR="00253225" w:rsidRPr="001109B7">
        <w:rPr>
          <w:rFonts w:ascii="Times New Roman" w:hAnsi="Times New Roman" w:cs="Times New Roman"/>
          <w:u w:val="single"/>
        </w:rPr>
        <w:t>35</w:t>
      </w:r>
      <w:r w:rsidRPr="001109B7">
        <w:rPr>
          <w:rFonts w:ascii="Times New Roman" w:hAnsi="Times New Roman" w:cs="Times New Roman"/>
          <w:u w:val="single"/>
        </w:rPr>
        <w:t xml:space="preserve"> PUNTI </w:t>
      </w: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 xml:space="preserve">L’elenco presentato per il precedente criterio A/1 dovrà contenere, oltre ai dati sopra richiesti, anche le esperienze pregresse di ciascun valutatore nel settore della valutazione per le certificazioni linguistiche. </w:t>
      </w: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>L’aggiudicatario dovrà successivamente fornire l’elenco nominativo di detto personale, con le autodichiarazioni rilasciate da ciascuno di essi ai sensi del D.P.R. 445/2000 sul possesso effettivo del titolo (di cui al criterio A/1) e delle esperienze pregresse dichiarati (di cui al criterio A/2).</w:t>
      </w:r>
    </w:p>
    <w:p w:rsidR="00253225" w:rsidRPr="001109B7" w:rsidRDefault="00253225" w:rsidP="0065657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</w:p>
    <w:p w:rsidR="00253225" w:rsidRPr="001109B7" w:rsidRDefault="0065657C" w:rsidP="0065657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1109B7">
        <w:rPr>
          <w:rFonts w:ascii="Times New Roman" w:hAnsi="Times New Roman" w:cs="Times New Roman"/>
          <w:u w:val="single"/>
        </w:rPr>
        <w:t xml:space="preserve">A/3) </w:t>
      </w:r>
      <w:r w:rsidR="00253225" w:rsidRPr="001109B7">
        <w:rPr>
          <w:rFonts w:ascii="Times New Roman" w:hAnsi="Times New Roman" w:cs="Times New Roman"/>
          <w:u w:val="single"/>
        </w:rPr>
        <w:t xml:space="preserve">FORMAZIONE, CAPACITÀ E COMPETENZE TECNICHE DEL PERSONALE DESTINATO ALLA LETTURA OTTICA E ALLA VERIFICA DELLE PROVE D’ESAME CILS. PUNTEGGIO MASSIMO ATTRIBUIBILE: PUNTI </w:t>
      </w:r>
      <w:r w:rsidR="00C6330B">
        <w:rPr>
          <w:rFonts w:ascii="Times New Roman" w:hAnsi="Times New Roman" w:cs="Times New Roman"/>
          <w:u w:val="single"/>
        </w:rPr>
        <w:t>10</w:t>
      </w: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 xml:space="preserve">Il servizio di lettura ottica e verifica dei fogli delle risposte delle prove di esame CILS e delle prove di valutazione della competenza nell’ambito di progetti del Centro CILS dovrà essere svolto nel rispetto delle modalità e tempistiche di cui al punto 2.3.2 del Capitolato </w:t>
      </w:r>
      <w:r w:rsidR="00E1263C">
        <w:rPr>
          <w:rFonts w:ascii="Times New Roman" w:hAnsi="Times New Roman" w:cs="Times New Roman"/>
        </w:rPr>
        <w:t>Speciale</w:t>
      </w:r>
      <w:r w:rsidRPr="00324E36">
        <w:rPr>
          <w:rFonts w:ascii="Times New Roman" w:hAnsi="Times New Roman" w:cs="Times New Roman"/>
        </w:rPr>
        <w:t>.</w:t>
      </w: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24E36">
        <w:rPr>
          <w:rFonts w:ascii="Times New Roman" w:hAnsi="Times New Roman" w:cs="Times New Roman"/>
        </w:rPr>
        <w:lastRenderedPageBreak/>
        <w:t xml:space="preserve">Il concorrente dovrà presentare un team di </w:t>
      </w:r>
      <w:r w:rsidRPr="00324E36">
        <w:rPr>
          <w:rFonts w:ascii="Times New Roman" w:hAnsi="Times New Roman" w:cs="Times New Roman"/>
          <w:b/>
        </w:rPr>
        <w:t>almeno 5 persone</w:t>
      </w:r>
      <w:r w:rsidRPr="00324E36">
        <w:rPr>
          <w:rFonts w:ascii="Times New Roman" w:hAnsi="Times New Roman" w:cs="Times New Roman"/>
        </w:rPr>
        <w:t xml:space="preserve"> da impiegare nel servizio indicando, in apposito elenco nominativo, i requisiti posseduti da ciascuno. Il personale destinato dalla Ditta aggiudicataria all’attività di lettura ottica e verifica deve possedere</w:t>
      </w:r>
      <w:r w:rsidRPr="00324E36">
        <w:rPr>
          <w:rFonts w:ascii="Times New Roman" w:hAnsi="Times New Roman" w:cs="Times New Roman"/>
          <w:b/>
          <w:bCs/>
        </w:rPr>
        <w:t>, a pena di esclusione</w:t>
      </w:r>
      <w:r w:rsidRPr="00324E36">
        <w:rPr>
          <w:rFonts w:ascii="Times New Roman" w:hAnsi="Times New Roman" w:cs="Times New Roman"/>
        </w:rPr>
        <w:t xml:space="preserve">, i titoli di cui al punto 2.3.2 del Capitolato </w:t>
      </w:r>
      <w:r w:rsidR="00E1263C">
        <w:rPr>
          <w:rFonts w:ascii="Times New Roman" w:hAnsi="Times New Roman" w:cs="Times New Roman"/>
        </w:rPr>
        <w:t>Speciale</w:t>
      </w:r>
      <w:r w:rsidRPr="00324E36">
        <w:rPr>
          <w:rFonts w:ascii="Times New Roman" w:hAnsi="Times New Roman" w:cs="Times New Roman"/>
        </w:rPr>
        <w:t xml:space="preserve">. Ai fini della valutazione dell’offerta tecnica, saranno valutatati i seguenti ulteriori titoli, </w:t>
      </w:r>
      <w:r w:rsidRPr="00324E36">
        <w:rPr>
          <w:rFonts w:ascii="Times New Roman" w:hAnsi="Times New Roman" w:cs="Times New Roman"/>
          <w:b/>
        </w:rPr>
        <w:t>in ordine di preferenza: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>Certificazioni riconosciute che attestino la capacità di utilizzare il personal computer e i principali programmi applicativi;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>Attestazioni di partecipazione a corsi pertinenti al servizio oggetto del lotto;</w:t>
      </w:r>
    </w:p>
    <w:p w:rsidR="00324E36" w:rsidRPr="00324E36" w:rsidRDefault="00324E36" w:rsidP="00324E3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 xml:space="preserve">Numero di persone impiegate nel servizio </w:t>
      </w:r>
      <w:r w:rsidRPr="00324E36">
        <w:rPr>
          <w:rFonts w:ascii="Times New Roman" w:hAnsi="Times New Roman" w:cs="Times New Roman"/>
          <w:b/>
        </w:rPr>
        <w:t>superiore a 5.</w:t>
      </w: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E36" w:rsidRPr="00324E36" w:rsidRDefault="00324E36" w:rsidP="00324E3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24E36">
        <w:rPr>
          <w:rFonts w:ascii="Times New Roman" w:hAnsi="Times New Roman" w:cs="Times New Roman"/>
        </w:rPr>
        <w:t>L’aggiudicatario dovrà successivamente fornire l’elenco nominativo di detto personale con le autodichiarazioni rilasciate da ciascuno di essi ai sensi del D.P.R. 445/2000 sul possesso effettivo dei requisiti dichiarati.</w:t>
      </w:r>
    </w:p>
    <w:p w:rsidR="00253225" w:rsidRPr="001109B7" w:rsidRDefault="00253225" w:rsidP="002532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657C" w:rsidRPr="001109B7" w:rsidRDefault="0065657C" w:rsidP="0065657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5657C" w:rsidRPr="001109B7" w:rsidRDefault="0065657C" w:rsidP="0065657C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109B7" w:rsidRPr="001777F8" w:rsidRDefault="001109B7" w:rsidP="001109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109B7" w:rsidRPr="009E33A2" w:rsidRDefault="001109B7" w:rsidP="00110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___________________________, lì _____________</w:t>
      </w:r>
    </w:p>
    <w:p w:rsidR="001109B7" w:rsidRPr="009E33A2" w:rsidRDefault="001109B7" w:rsidP="00110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>(luogo, data)</w:t>
      </w:r>
    </w:p>
    <w:p w:rsidR="001109B7" w:rsidRPr="009E33A2" w:rsidRDefault="001109B7" w:rsidP="001109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09B7" w:rsidRPr="009E33A2" w:rsidRDefault="001109B7" w:rsidP="001109B7">
      <w:pPr>
        <w:autoSpaceDE w:val="0"/>
        <w:autoSpaceDN w:val="0"/>
        <w:adjustRightInd w:val="0"/>
        <w:spacing w:after="0" w:line="240" w:lineRule="auto"/>
        <w:ind w:left="5664" w:firstLine="70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  <w:t>Firma</w:t>
      </w:r>
    </w:p>
    <w:p w:rsidR="001109B7" w:rsidRPr="009E33A2" w:rsidRDefault="001109B7" w:rsidP="001109B7">
      <w:pPr>
        <w:autoSpaceDE w:val="0"/>
        <w:autoSpaceDN w:val="0"/>
        <w:adjustRightInd w:val="0"/>
        <w:spacing w:after="0" w:line="240" w:lineRule="auto"/>
        <w:ind w:left="4828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</w:r>
      <w:r w:rsidRPr="009E33A2">
        <w:rPr>
          <w:rFonts w:ascii="Times New Roman" w:hAnsi="Times New Roman"/>
          <w:color w:val="000000"/>
          <w:sz w:val="20"/>
          <w:szCs w:val="20"/>
        </w:rPr>
        <w:tab/>
        <w:t xml:space="preserve">        ______________________________________</w:t>
      </w:r>
    </w:p>
    <w:p w:rsidR="001109B7" w:rsidRPr="009A767E" w:rsidRDefault="001109B7" w:rsidP="001109B7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hAnsi="Times New Roman"/>
          <w:iCs/>
          <w:color w:val="000000"/>
          <w:sz w:val="16"/>
          <w:szCs w:val="16"/>
        </w:rPr>
      </w:pPr>
      <w:bookmarkStart w:id="1" w:name="_Hlk264800"/>
      <w:r w:rsidRPr="009A767E">
        <w:rPr>
          <w:rFonts w:ascii="Times New Roman" w:hAnsi="Times New Roman"/>
          <w:iCs/>
          <w:color w:val="000000"/>
          <w:sz w:val="16"/>
          <w:szCs w:val="16"/>
        </w:rPr>
        <w:t>(firmato digitalmente a norma dell’art.24 del D.Lgs. 7 marzo 2005 n.82)</w:t>
      </w:r>
    </w:p>
    <w:bookmarkEnd w:id="1"/>
    <w:p w:rsidR="001109B7" w:rsidRDefault="001109B7" w:rsidP="001109B7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109B7" w:rsidRDefault="001109B7" w:rsidP="001109B7">
      <w:pPr>
        <w:spacing w:after="0" w:line="240" w:lineRule="auto"/>
        <w:contextualSpacing/>
      </w:pPr>
    </w:p>
    <w:p w:rsidR="001109B7" w:rsidRDefault="001109B7" w:rsidP="001109B7">
      <w:pPr>
        <w:spacing w:after="0" w:line="240" w:lineRule="auto"/>
        <w:contextualSpacing/>
      </w:pPr>
    </w:p>
    <w:p w:rsidR="001109B7" w:rsidRDefault="001109B7" w:rsidP="001109B7">
      <w:pPr>
        <w:spacing w:after="0" w:line="240" w:lineRule="auto"/>
        <w:contextualSpacing/>
      </w:pPr>
    </w:p>
    <w:p w:rsidR="001109B7" w:rsidRDefault="001109B7" w:rsidP="001109B7">
      <w:pPr>
        <w:spacing w:after="0" w:line="240" w:lineRule="auto"/>
        <w:contextualSpacing/>
      </w:pPr>
    </w:p>
    <w:p w:rsidR="001109B7" w:rsidRDefault="001109B7" w:rsidP="001109B7">
      <w:pPr>
        <w:spacing w:after="0" w:line="240" w:lineRule="auto"/>
        <w:contextualSpacing/>
      </w:pPr>
    </w:p>
    <w:p w:rsidR="001109B7" w:rsidRPr="00990DEE" w:rsidRDefault="001109B7" w:rsidP="001109B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1263C">
        <w:rPr>
          <w:rFonts w:ascii="Times New Roman" w:hAnsi="Times New Roman" w:cs="Times New Roman"/>
        </w:rPr>
        <w:t>ALLEGARE copia fotostatica di un documento di identità del sottoscrittore, in corso di validità.</w:t>
      </w:r>
    </w:p>
    <w:p w:rsidR="002E711E" w:rsidRPr="002E711E" w:rsidRDefault="002E711E" w:rsidP="0065657C">
      <w:pPr>
        <w:spacing w:after="0" w:line="360" w:lineRule="auto"/>
        <w:jc w:val="right"/>
        <w:rPr>
          <w:rFonts w:cstheme="minorHAnsi"/>
        </w:rPr>
      </w:pPr>
    </w:p>
    <w:sectPr w:rsidR="002E711E" w:rsidRPr="002E711E" w:rsidSect="000D40F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D3B" w:rsidRDefault="00D30D3B" w:rsidP="0065657C">
      <w:pPr>
        <w:spacing w:after="0" w:line="240" w:lineRule="auto"/>
      </w:pPr>
      <w:r>
        <w:separator/>
      </w:r>
    </w:p>
  </w:endnote>
  <w:endnote w:type="continuationSeparator" w:id="0">
    <w:p w:rsidR="00D30D3B" w:rsidRDefault="00D30D3B" w:rsidP="0065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877937"/>
      <w:docPartObj>
        <w:docPartGallery w:val="Page Numbers (Bottom of Page)"/>
        <w:docPartUnique/>
      </w:docPartObj>
    </w:sdtPr>
    <w:sdtEndPr/>
    <w:sdtContent>
      <w:p w:rsidR="001109B7" w:rsidRDefault="00534E93">
        <w:pPr>
          <w:pStyle w:val="Pidipagina"/>
          <w:jc w:val="center"/>
        </w:pPr>
        <w:r w:rsidRPr="001109B7">
          <w:rPr>
            <w:rFonts w:ascii="Times New Roman" w:hAnsi="Times New Roman" w:cs="Times New Roman"/>
            <w:sz w:val="16"/>
          </w:rPr>
          <w:fldChar w:fldCharType="begin"/>
        </w:r>
        <w:r w:rsidR="001109B7" w:rsidRPr="001109B7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1109B7">
          <w:rPr>
            <w:rFonts w:ascii="Times New Roman" w:hAnsi="Times New Roman" w:cs="Times New Roman"/>
            <w:sz w:val="16"/>
          </w:rPr>
          <w:fldChar w:fldCharType="separate"/>
        </w:r>
        <w:r w:rsidR="007A3713">
          <w:rPr>
            <w:rFonts w:ascii="Times New Roman" w:hAnsi="Times New Roman" w:cs="Times New Roman"/>
            <w:noProof/>
            <w:sz w:val="16"/>
          </w:rPr>
          <w:t>3</w:t>
        </w:r>
        <w:r w:rsidRPr="001109B7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1109B7" w:rsidRDefault="001109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D3B" w:rsidRDefault="00D30D3B" w:rsidP="0065657C">
      <w:pPr>
        <w:spacing w:after="0" w:line="240" w:lineRule="auto"/>
      </w:pPr>
      <w:r>
        <w:separator/>
      </w:r>
    </w:p>
  </w:footnote>
  <w:footnote w:type="continuationSeparator" w:id="0">
    <w:p w:rsidR="00D30D3B" w:rsidRDefault="00D30D3B" w:rsidP="0065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9B7" w:rsidRDefault="001109B7" w:rsidP="001109B7">
    <w:pPr>
      <w:pStyle w:val="Intestazione"/>
    </w:pPr>
    <w:r w:rsidRPr="001777F8">
      <w:rPr>
        <w:rFonts w:ascii="Times New Roman" w:hAnsi="Times New Roman" w:cs="Times New Roman"/>
        <w:b/>
        <w:i/>
        <w:noProof/>
        <w:sz w:val="20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150125</wp:posOffset>
          </wp:positionV>
          <wp:extent cx="3254433" cy="544484"/>
          <wp:effectExtent l="19050" t="0" r="3117" b="0"/>
          <wp:wrapNone/>
          <wp:docPr id="7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4433" cy="544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F60">
      <w:rPr>
        <w:rFonts w:ascii="Times New Roman" w:hAnsi="Times New Roman" w:cs="Times New Roman"/>
        <w:b/>
        <w:i/>
        <w:sz w:val="20"/>
      </w:rPr>
      <w:t>Allegato 6</w:t>
    </w:r>
    <w:r w:rsidRPr="001777F8">
      <w:rPr>
        <w:rFonts w:ascii="Times New Roman" w:hAnsi="Times New Roman" w:cs="Times New Roman"/>
        <w:b/>
        <w:i/>
        <w:sz w:val="20"/>
      </w:rPr>
      <w:t xml:space="preserve"> al Disciplinare di gara</w:t>
    </w:r>
    <w:r w:rsidR="007A3713">
      <w:rPr>
        <w:rFonts w:ascii="Times New Roman" w:hAnsi="Times New Roman" w:cs="Times New Roman"/>
        <w:b/>
        <w:i/>
        <w:sz w:val="20"/>
      </w:rPr>
      <w:t xml:space="preserve"> – LOTTO 3</w:t>
    </w:r>
    <w:r>
      <w:ptab w:relativeTo="margin" w:alignment="center" w:leader="none"/>
    </w:r>
    <w:r>
      <w:ptab w:relativeTo="margin" w:alignment="right" w:leader="none"/>
    </w:r>
  </w:p>
  <w:p w:rsidR="0065657C" w:rsidRDefault="0065657C">
    <w:pPr>
      <w:pStyle w:val="Intestazione"/>
    </w:pPr>
  </w:p>
  <w:p w:rsidR="001109B7" w:rsidRDefault="001109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10C"/>
    <w:multiLevelType w:val="hybridMultilevel"/>
    <w:tmpl w:val="B4EEA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7C77"/>
    <w:multiLevelType w:val="hybridMultilevel"/>
    <w:tmpl w:val="55AC182A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6B31"/>
    <w:multiLevelType w:val="hybridMultilevel"/>
    <w:tmpl w:val="E3B657F2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1AA"/>
    <w:multiLevelType w:val="hybridMultilevel"/>
    <w:tmpl w:val="4830C11A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C351C"/>
    <w:multiLevelType w:val="hybridMultilevel"/>
    <w:tmpl w:val="55180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A0595"/>
    <w:multiLevelType w:val="hybridMultilevel"/>
    <w:tmpl w:val="1BE0E814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F3FE3"/>
    <w:multiLevelType w:val="hybridMultilevel"/>
    <w:tmpl w:val="4CB894BE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81D5C"/>
    <w:multiLevelType w:val="hybridMultilevel"/>
    <w:tmpl w:val="1812DDC6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D22"/>
    <w:multiLevelType w:val="hybridMultilevel"/>
    <w:tmpl w:val="EABA9B00"/>
    <w:lvl w:ilvl="0" w:tplc="C082F0E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C2E"/>
    <w:rsid w:val="000D40FE"/>
    <w:rsid w:val="000E1137"/>
    <w:rsid w:val="001109B7"/>
    <w:rsid w:val="00194935"/>
    <w:rsid w:val="00195B4B"/>
    <w:rsid w:val="00253225"/>
    <w:rsid w:val="002C4F60"/>
    <w:rsid w:val="002E711E"/>
    <w:rsid w:val="00324E36"/>
    <w:rsid w:val="003E57BE"/>
    <w:rsid w:val="00534E93"/>
    <w:rsid w:val="005E07DE"/>
    <w:rsid w:val="0065657C"/>
    <w:rsid w:val="006D1015"/>
    <w:rsid w:val="0073669A"/>
    <w:rsid w:val="007A3713"/>
    <w:rsid w:val="007D2E3E"/>
    <w:rsid w:val="008A40CD"/>
    <w:rsid w:val="008C23FE"/>
    <w:rsid w:val="008E1BC5"/>
    <w:rsid w:val="00A02F5E"/>
    <w:rsid w:val="00A124FA"/>
    <w:rsid w:val="00BD0EB4"/>
    <w:rsid w:val="00C6330B"/>
    <w:rsid w:val="00D30D3B"/>
    <w:rsid w:val="00DB06E4"/>
    <w:rsid w:val="00E1263C"/>
    <w:rsid w:val="00E154CE"/>
    <w:rsid w:val="00E16570"/>
    <w:rsid w:val="00F57C2E"/>
    <w:rsid w:val="00F6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7443DC1"/>
  <w15:docId w15:val="{BD785510-D492-4642-A972-397A40CE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40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rsid w:val="002E71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57C"/>
  </w:style>
  <w:style w:type="paragraph" w:styleId="Pidipagina">
    <w:name w:val="footer"/>
    <w:basedOn w:val="Normale"/>
    <w:link w:val="PidipaginaCarattere"/>
    <w:uiPriority w:val="99"/>
    <w:unhideWhenUsed/>
    <w:rsid w:val="00656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57C"/>
  </w:style>
  <w:style w:type="character" w:styleId="Collegamentoipertestuale">
    <w:name w:val="Hyperlink"/>
    <w:basedOn w:val="Carpredefinitoparagrafo"/>
    <w:uiPriority w:val="99"/>
    <w:unhideWhenUsed/>
    <w:rsid w:val="00BD0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ils.unistrasi.it/public/articoli/12/Files/linee_guida_cils_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 Luisa</dc:creator>
  <cp:keywords/>
  <dc:description/>
  <cp:lastModifiedBy>Salvati Luisa</cp:lastModifiedBy>
  <cp:revision>23</cp:revision>
  <dcterms:created xsi:type="dcterms:W3CDTF">2023-03-27T09:55:00Z</dcterms:created>
  <dcterms:modified xsi:type="dcterms:W3CDTF">2023-05-02T11:02:00Z</dcterms:modified>
</cp:coreProperties>
</file>